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B80" w:rsidRDefault="00896B80" w:rsidP="00D55938">
      <w:pPr>
        <w:tabs>
          <w:tab w:val="left" w:pos="0"/>
        </w:tabs>
        <w:spacing w:before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5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</w:p>
    <w:p w:rsidR="00F23E9F" w:rsidRDefault="00F259DD" w:rsidP="00D55938">
      <w:pPr>
        <w:tabs>
          <w:tab w:val="left" w:pos="0"/>
        </w:tabs>
        <w:spacing w:before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5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 ЭЛЕКТРОННОГО АУКЦИОНА</w:t>
      </w:r>
    </w:p>
    <w:p w:rsidR="00D55938" w:rsidRPr="000428E3" w:rsidRDefault="00C23096" w:rsidP="00D55938">
      <w:pPr>
        <w:tabs>
          <w:tab w:val="left" w:pos="0"/>
        </w:tabs>
        <w:spacing w:before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Pr="00C230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РАБОТ </w:t>
      </w:r>
      <w:r w:rsidR="00D55938" w:rsidRPr="000428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Pr="000428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D55938" w:rsidRPr="000428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АПИТАЛЬНОМУ</w:t>
      </w:r>
      <w:r w:rsidRPr="000428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РЕМОНТ</w:t>
      </w:r>
      <w:r w:rsidR="00981C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</w:p>
    <w:p w:rsidR="00F259DD" w:rsidRDefault="00C23096" w:rsidP="00D55938">
      <w:pPr>
        <w:tabs>
          <w:tab w:val="left" w:pos="0"/>
        </w:tabs>
        <w:spacing w:before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28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ОБЩЕГО ИМУЩЕСТВА МНОГОКВАРТИРНЫХ ДОМОВ</w:t>
      </w:r>
    </w:p>
    <w:p w:rsidR="00896B80" w:rsidRPr="00B93822" w:rsidRDefault="00896B80" w:rsidP="00D55938">
      <w:pPr>
        <w:spacing w:before="0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5938" w:rsidRPr="002B43F9" w:rsidRDefault="00D55938" w:rsidP="00D55938">
      <w:pPr>
        <w:tabs>
          <w:tab w:val="left" w:pos="426"/>
        </w:tabs>
        <w:spacing w:before="0"/>
        <w:ind w:right="2"/>
        <w:rPr>
          <w:rFonts w:ascii="Times New Roman" w:hAnsi="Times New Roman"/>
          <w:bCs/>
          <w:sz w:val="24"/>
        </w:rPr>
      </w:pPr>
      <w:r w:rsidRPr="002B43F9">
        <w:rPr>
          <w:rFonts w:ascii="Times New Roman" w:hAnsi="Times New Roman"/>
          <w:bCs/>
          <w:sz w:val="24"/>
        </w:rPr>
        <w:t>Региональный фонд капитального ремонта многоквартирных домов в Республике Калмыкия (далее – Региональный оператор) –</w:t>
      </w:r>
      <w:r w:rsidR="00243E39">
        <w:rPr>
          <w:rFonts w:ascii="Times New Roman" w:hAnsi="Times New Roman"/>
          <w:bCs/>
          <w:sz w:val="24"/>
        </w:rPr>
        <w:t xml:space="preserve"> </w:t>
      </w:r>
      <w:r w:rsidRPr="002B43F9">
        <w:rPr>
          <w:rFonts w:ascii="Times New Roman" w:hAnsi="Times New Roman"/>
          <w:bCs/>
          <w:sz w:val="24"/>
        </w:rPr>
        <w:t>извещает о проведении  закупки  в форме электронного аукциона</w:t>
      </w:r>
      <w:r>
        <w:rPr>
          <w:rFonts w:ascii="Times New Roman" w:hAnsi="Times New Roman"/>
          <w:bCs/>
          <w:sz w:val="24"/>
        </w:rPr>
        <w:t xml:space="preserve"> для выполнения</w:t>
      </w:r>
      <w:r w:rsidRPr="002B43F9">
        <w:rPr>
          <w:rFonts w:ascii="Times New Roman" w:hAnsi="Times New Roman"/>
          <w:bCs/>
          <w:sz w:val="24"/>
        </w:rPr>
        <w:t xml:space="preserve"> работ по </w:t>
      </w:r>
      <w:r>
        <w:rPr>
          <w:rFonts w:ascii="Times New Roman" w:hAnsi="Times New Roman"/>
          <w:bCs/>
          <w:sz w:val="24"/>
        </w:rPr>
        <w:t>капитальному ремонту</w:t>
      </w:r>
      <w:r w:rsidRPr="002B43F9">
        <w:rPr>
          <w:rFonts w:ascii="Times New Roman" w:hAnsi="Times New Roman"/>
          <w:bCs/>
          <w:sz w:val="24"/>
        </w:rPr>
        <w:t xml:space="preserve"> общего имущества многоквартирных домо</w:t>
      </w:r>
      <w:r>
        <w:rPr>
          <w:rFonts w:ascii="Times New Roman" w:hAnsi="Times New Roman"/>
          <w:bCs/>
          <w:sz w:val="24"/>
        </w:rPr>
        <w:t>в в Республике Калмыкия.</w:t>
      </w:r>
      <w:r w:rsidR="00981C65">
        <w:rPr>
          <w:rFonts w:ascii="Times New Roman" w:hAnsi="Times New Roman"/>
          <w:bCs/>
          <w:sz w:val="24"/>
        </w:rPr>
        <w:t xml:space="preserve"> </w:t>
      </w:r>
      <w:bookmarkStart w:id="0" w:name="_GoBack"/>
      <w:bookmarkEnd w:id="0"/>
    </w:p>
    <w:p w:rsidR="00D55938" w:rsidRPr="0061776C" w:rsidRDefault="00D55938" w:rsidP="00D55938">
      <w:pPr>
        <w:pStyle w:val="a3"/>
        <w:tabs>
          <w:tab w:val="left" w:pos="426"/>
        </w:tabs>
        <w:spacing w:before="0"/>
        <w:ind w:left="0" w:right="2"/>
        <w:rPr>
          <w:rFonts w:ascii="Times New Roman" w:hAnsi="Times New Roman"/>
          <w:bCs/>
          <w:sz w:val="24"/>
        </w:rPr>
      </w:pPr>
    </w:p>
    <w:p w:rsidR="00D55938" w:rsidRPr="0061776C" w:rsidRDefault="00D55938" w:rsidP="00D55938">
      <w:pPr>
        <w:pStyle w:val="a3"/>
        <w:numPr>
          <w:ilvl w:val="0"/>
          <w:numId w:val="1"/>
        </w:numPr>
        <w:tabs>
          <w:tab w:val="left" w:pos="426"/>
          <w:tab w:val="left" w:pos="3060"/>
        </w:tabs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61776C">
        <w:rPr>
          <w:rFonts w:ascii="Times New Roman" w:hAnsi="Times New Roman"/>
          <w:b/>
          <w:bCs/>
          <w:sz w:val="24"/>
        </w:rPr>
        <w:t xml:space="preserve">Информация о </w:t>
      </w:r>
      <w:r>
        <w:rPr>
          <w:rFonts w:ascii="Times New Roman" w:hAnsi="Times New Roman"/>
          <w:b/>
          <w:bCs/>
          <w:sz w:val="24"/>
        </w:rPr>
        <w:t xml:space="preserve">Заказчике - </w:t>
      </w:r>
      <w:r w:rsidRPr="0061776C">
        <w:rPr>
          <w:rFonts w:ascii="Times New Roman" w:hAnsi="Times New Roman"/>
          <w:b/>
          <w:bCs/>
          <w:sz w:val="24"/>
        </w:rPr>
        <w:t>Региональном операторе</w:t>
      </w:r>
      <w:r w:rsidRPr="0061776C">
        <w:rPr>
          <w:rFonts w:ascii="Times New Roman" w:hAnsi="Times New Roman"/>
          <w:bCs/>
          <w:sz w:val="24"/>
        </w:rPr>
        <w:t xml:space="preserve">: </w:t>
      </w:r>
    </w:p>
    <w:p w:rsidR="00D55938" w:rsidRPr="002B43F9" w:rsidRDefault="00D55938" w:rsidP="00D55938">
      <w:pPr>
        <w:tabs>
          <w:tab w:val="left" w:pos="426"/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  <w:lang w:val="en-US"/>
        </w:rPr>
      </w:pPr>
      <w:r w:rsidRPr="00166F65">
        <w:rPr>
          <w:rFonts w:ascii="Times New Roman" w:hAnsi="Times New Roman" w:cs="Times New Roman"/>
          <w:bCs/>
          <w:sz w:val="24"/>
        </w:rPr>
        <w:t xml:space="preserve">адрес: </w:t>
      </w:r>
      <w:r>
        <w:rPr>
          <w:rFonts w:ascii="Times New Roman" w:hAnsi="Times New Roman" w:cs="Times New Roman"/>
          <w:bCs/>
          <w:sz w:val="24"/>
        </w:rPr>
        <w:t>358000, Республика Калмыкия, г. Элиста, ул. им. В</w:t>
      </w:r>
      <w:r w:rsidRPr="002B43F9">
        <w:rPr>
          <w:rFonts w:ascii="Times New Roman" w:hAnsi="Times New Roman" w:cs="Times New Roman"/>
          <w:bCs/>
          <w:sz w:val="24"/>
          <w:lang w:val="en-US"/>
        </w:rPr>
        <w:t>.</w:t>
      </w:r>
      <w:proofErr w:type="spellStart"/>
      <w:r>
        <w:rPr>
          <w:rFonts w:ascii="Times New Roman" w:hAnsi="Times New Roman" w:cs="Times New Roman"/>
          <w:bCs/>
          <w:sz w:val="24"/>
        </w:rPr>
        <w:t>Дармаева</w:t>
      </w:r>
      <w:proofErr w:type="spellEnd"/>
      <w:r w:rsidRPr="002B43F9">
        <w:rPr>
          <w:rFonts w:ascii="Times New Roman" w:hAnsi="Times New Roman" w:cs="Times New Roman"/>
          <w:bCs/>
          <w:sz w:val="24"/>
          <w:lang w:val="en-US"/>
        </w:rPr>
        <w:t>, 21</w:t>
      </w:r>
    </w:p>
    <w:p w:rsidR="00D55938" w:rsidRPr="002B43F9" w:rsidRDefault="00D55938" w:rsidP="00D55938">
      <w:pPr>
        <w:tabs>
          <w:tab w:val="left" w:pos="426"/>
          <w:tab w:val="left" w:pos="3060"/>
        </w:tabs>
        <w:spacing w:before="0"/>
        <w:ind w:right="2" w:firstLine="0"/>
        <w:rPr>
          <w:rFonts w:ascii="Times New Roman" w:hAnsi="Times New Roman" w:cs="Times New Roman"/>
          <w:sz w:val="24"/>
          <w:lang w:val="en-US"/>
        </w:rPr>
      </w:pPr>
      <w:r w:rsidRPr="00640F9C">
        <w:rPr>
          <w:rFonts w:ascii="Times New Roman" w:hAnsi="Times New Roman" w:cs="Times New Roman"/>
          <w:bCs/>
          <w:sz w:val="24"/>
          <w:lang w:val="en-US"/>
        </w:rPr>
        <w:t>e</w:t>
      </w:r>
      <w:r w:rsidRPr="002B43F9">
        <w:rPr>
          <w:rFonts w:ascii="Times New Roman" w:hAnsi="Times New Roman" w:cs="Times New Roman"/>
          <w:bCs/>
          <w:sz w:val="24"/>
          <w:lang w:val="en-US"/>
        </w:rPr>
        <w:t>-</w:t>
      </w:r>
      <w:r w:rsidRPr="00640F9C">
        <w:rPr>
          <w:rFonts w:ascii="Times New Roman" w:hAnsi="Times New Roman" w:cs="Times New Roman"/>
          <w:bCs/>
          <w:sz w:val="24"/>
          <w:lang w:val="en-US"/>
        </w:rPr>
        <w:t>mail</w:t>
      </w:r>
      <w:r w:rsidRPr="002B43F9">
        <w:rPr>
          <w:rFonts w:ascii="Times New Roman" w:hAnsi="Times New Roman" w:cs="Times New Roman"/>
          <w:bCs/>
          <w:sz w:val="24"/>
          <w:lang w:val="en-US"/>
        </w:rPr>
        <w:t xml:space="preserve">: </w:t>
      </w:r>
      <w:r w:rsidRPr="00764037">
        <w:rPr>
          <w:rFonts w:ascii="Times New Roman" w:hAnsi="Times New Roman" w:cs="Times New Roman"/>
          <w:lang w:val="en-US"/>
        </w:rPr>
        <w:t>regoperato</w:t>
      </w:r>
      <w:r>
        <w:rPr>
          <w:rFonts w:ascii="Times New Roman" w:hAnsi="Times New Roman" w:cs="Times New Roman"/>
          <w:lang w:val="en-US"/>
        </w:rPr>
        <w:t>r</w:t>
      </w:r>
      <w:r w:rsidRPr="002B43F9">
        <w:rPr>
          <w:rFonts w:ascii="Times New Roman" w:hAnsi="Times New Roman" w:cs="Times New Roman"/>
          <w:lang w:val="en-US"/>
        </w:rPr>
        <w:t>08@</w:t>
      </w:r>
      <w:r w:rsidRPr="00764037">
        <w:rPr>
          <w:rFonts w:ascii="Times New Roman" w:hAnsi="Times New Roman" w:cs="Times New Roman"/>
          <w:lang w:val="en-US"/>
        </w:rPr>
        <w:t>mail</w:t>
      </w:r>
      <w:r w:rsidRPr="002B43F9">
        <w:rPr>
          <w:rFonts w:ascii="Times New Roman" w:hAnsi="Times New Roman" w:cs="Times New Roman"/>
          <w:lang w:val="en-US"/>
        </w:rPr>
        <w:t>.</w:t>
      </w:r>
      <w:r w:rsidRPr="00764037">
        <w:rPr>
          <w:rFonts w:ascii="Times New Roman" w:hAnsi="Times New Roman" w:cs="Times New Roman"/>
          <w:lang w:val="en-US"/>
        </w:rPr>
        <w:t>ru</w:t>
      </w:r>
    </w:p>
    <w:p w:rsidR="00D55938" w:rsidRPr="002B43F9" w:rsidRDefault="00D55938" w:rsidP="00D55938">
      <w:pPr>
        <w:tabs>
          <w:tab w:val="left" w:pos="426"/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F6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+7 (84722)34129</w:t>
      </w:r>
    </w:p>
    <w:p w:rsidR="00D55938" w:rsidRPr="00C46400" w:rsidRDefault="00D55938" w:rsidP="00D55938">
      <w:pPr>
        <w:tabs>
          <w:tab w:val="left" w:pos="426"/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</w:t>
      </w:r>
      <w:r w:rsidRPr="001E1979">
        <w:rPr>
          <w:rFonts w:ascii="Times New Roman" w:hAnsi="Times New Roman" w:cs="Times New Roman"/>
          <w:bCs/>
          <w:sz w:val="24"/>
        </w:rPr>
        <w:t xml:space="preserve">айт </w:t>
      </w:r>
      <w:r>
        <w:rPr>
          <w:rFonts w:ascii="Times New Roman" w:hAnsi="Times New Roman" w:cs="Times New Roman"/>
          <w:bCs/>
          <w:sz w:val="24"/>
        </w:rPr>
        <w:t>в информационно-</w:t>
      </w:r>
      <w:r w:rsidRPr="00C46400">
        <w:rPr>
          <w:rFonts w:ascii="Times New Roman" w:hAnsi="Times New Roman" w:cs="Times New Roman"/>
          <w:bCs/>
          <w:sz w:val="24"/>
        </w:rPr>
        <w:t xml:space="preserve">телекоммуникационной сети «Интернет», на котором размещена документация о проведении электронного аукциона: </w:t>
      </w:r>
      <w:hyperlink r:id="rId8" w:history="1">
        <w:r w:rsidRPr="00C46400">
          <w:rPr>
            <w:rStyle w:val="ab"/>
            <w:rFonts w:ascii="Times New Roman" w:hAnsi="Times New Roman" w:cs="Times New Roman"/>
            <w:color w:val="auto"/>
            <w:sz w:val="24"/>
          </w:rPr>
          <w:t>http://</w:t>
        </w:r>
        <w:r w:rsidRPr="00C46400">
          <w:rPr>
            <w:rStyle w:val="ab"/>
            <w:rFonts w:ascii="Times New Roman" w:hAnsi="Times New Roman" w:cs="Times New Roman"/>
            <w:color w:val="auto"/>
            <w:sz w:val="24"/>
            <w:lang w:val="en-US"/>
          </w:rPr>
          <w:t>www</w:t>
        </w:r>
        <w:r w:rsidRPr="00C46400">
          <w:rPr>
            <w:rStyle w:val="ab"/>
            <w:rFonts w:ascii="Times New Roman" w:hAnsi="Times New Roman" w:cs="Times New Roman"/>
            <w:color w:val="auto"/>
            <w:sz w:val="24"/>
          </w:rPr>
          <w:t>.</w:t>
        </w:r>
        <w:proofErr w:type="spellStart"/>
        <w:r w:rsidRPr="00C46400">
          <w:rPr>
            <w:rStyle w:val="ab"/>
            <w:rFonts w:ascii="Times New Roman" w:hAnsi="Times New Roman" w:cs="Times New Roman"/>
            <w:color w:val="auto"/>
            <w:sz w:val="24"/>
            <w:lang w:val="en-US"/>
          </w:rPr>
          <w:t>mtr</w:t>
        </w:r>
        <w:proofErr w:type="spellEnd"/>
        <w:r w:rsidRPr="00C46400">
          <w:rPr>
            <w:rStyle w:val="ab"/>
            <w:rFonts w:ascii="Times New Roman" w:hAnsi="Times New Roman" w:cs="Times New Roman"/>
            <w:color w:val="auto"/>
            <w:sz w:val="24"/>
          </w:rPr>
          <w:t>-</w:t>
        </w:r>
        <w:proofErr w:type="spellStart"/>
        <w:r w:rsidRPr="00C46400">
          <w:rPr>
            <w:rStyle w:val="ab"/>
            <w:rFonts w:ascii="Times New Roman" w:hAnsi="Times New Roman" w:cs="Times New Roman"/>
            <w:color w:val="auto"/>
            <w:sz w:val="24"/>
            <w:lang w:val="en-US"/>
          </w:rPr>
          <w:t>rk</w:t>
        </w:r>
        <w:proofErr w:type="spellEnd"/>
        <w:r w:rsidRPr="00C46400">
          <w:rPr>
            <w:rStyle w:val="ab"/>
            <w:rFonts w:ascii="Times New Roman" w:hAnsi="Times New Roman" w:cs="Times New Roman"/>
            <w:color w:val="auto"/>
            <w:sz w:val="24"/>
          </w:rPr>
          <w:t>.</w:t>
        </w:r>
        <w:proofErr w:type="spellStart"/>
        <w:r w:rsidRPr="00C46400">
          <w:rPr>
            <w:rStyle w:val="ab"/>
            <w:rFonts w:ascii="Times New Roman" w:hAnsi="Times New Roman" w:cs="Times New Roman"/>
            <w:color w:val="auto"/>
            <w:sz w:val="24"/>
            <w:lang w:val="en-US"/>
          </w:rPr>
          <w:t>kalmregion</w:t>
        </w:r>
        <w:proofErr w:type="spellEnd"/>
        <w:r w:rsidRPr="00C46400">
          <w:rPr>
            <w:rStyle w:val="ab"/>
            <w:rFonts w:ascii="Times New Roman" w:hAnsi="Times New Roman" w:cs="Times New Roman"/>
            <w:color w:val="auto"/>
            <w:sz w:val="24"/>
          </w:rPr>
          <w:t>.</w:t>
        </w:r>
        <w:proofErr w:type="spellStart"/>
        <w:r w:rsidRPr="00C46400">
          <w:rPr>
            <w:rStyle w:val="ab"/>
            <w:rFonts w:ascii="Times New Roman" w:hAnsi="Times New Roman" w:cs="Times New Roman"/>
            <w:color w:val="auto"/>
            <w:sz w:val="24"/>
          </w:rPr>
          <w:t>ru</w:t>
        </w:r>
        <w:proofErr w:type="spellEnd"/>
        <w:r w:rsidRPr="00C46400">
          <w:rPr>
            <w:rStyle w:val="ab"/>
            <w:rFonts w:ascii="Times New Roman" w:hAnsi="Times New Roman" w:cs="Times New Roman"/>
            <w:color w:val="auto"/>
            <w:sz w:val="24"/>
          </w:rPr>
          <w:t>/</w:t>
        </w:r>
      </w:hyperlink>
    </w:p>
    <w:p w:rsidR="00D55938" w:rsidRPr="00C46400" w:rsidRDefault="00D55938" w:rsidP="00D55938">
      <w:pPr>
        <w:tabs>
          <w:tab w:val="left" w:pos="426"/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</w:p>
    <w:p w:rsidR="00D55938" w:rsidRPr="00C46400" w:rsidRDefault="00D55938" w:rsidP="00D55938">
      <w:pPr>
        <w:pStyle w:val="a3"/>
        <w:numPr>
          <w:ilvl w:val="0"/>
          <w:numId w:val="1"/>
        </w:numPr>
        <w:tabs>
          <w:tab w:val="left" w:pos="426"/>
          <w:tab w:val="left" w:pos="3060"/>
        </w:tabs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 w:rsidRPr="00C46400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55938" w:rsidRPr="00C46400" w:rsidRDefault="00D55938" w:rsidP="00D55938">
      <w:pPr>
        <w:pStyle w:val="a3"/>
        <w:tabs>
          <w:tab w:val="left" w:pos="426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 w:rsidRPr="00C46400">
        <w:rPr>
          <w:rFonts w:ascii="Times New Roman" w:hAnsi="Times New Roman"/>
          <w:bCs/>
          <w:sz w:val="24"/>
        </w:rPr>
        <w:t>полное наименование:Акционерное общество «Единая электронная торговая площадка».</w:t>
      </w:r>
    </w:p>
    <w:p w:rsidR="00D55938" w:rsidRDefault="00D55938" w:rsidP="00D55938">
      <w:pPr>
        <w:pStyle w:val="a3"/>
        <w:tabs>
          <w:tab w:val="left" w:pos="426"/>
          <w:tab w:val="left" w:pos="3060"/>
        </w:tabs>
        <w:spacing w:before="0"/>
        <w:ind w:left="0" w:right="2"/>
        <w:rPr>
          <w:rFonts w:ascii="Times New Roman" w:eastAsia="Calibri" w:hAnsi="Times New Roman"/>
          <w:sz w:val="24"/>
        </w:rPr>
      </w:pPr>
      <w:r w:rsidRPr="00C46400">
        <w:rPr>
          <w:rFonts w:ascii="Times New Roman" w:hAnsi="Times New Roman"/>
          <w:bCs/>
          <w:sz w:val="24"/>
        </w:rPr>
        <w:t xml:space="preserve">сайт оператора электронной площадки в информационно-телекоммуникационной сети «Интернет», на котором размещена документация о проведении электронного </w:t>
      </w:r>
      <w:proofErr w:type="spellStart"/>
      <w:r w:rsidRPr="00C46400">
        <w:rPr>
          <w:rFonts w:ascii="Times New Roman" w:hAnsi="Times New Roman"/>
          <w:bCs/>
          <w:sz w:val="24"/>
        </w:rPr>
        <w:t>аукциона:</w:t>
      </w:r>
      <w:r w:rsidRPr="00C46400">
        <w:rPr>
          <w:rFonts w:ascii="Times New Roman" w:hAnsi="Times New Roman"/>
          <w:sz w:val="24"/>
        </w:rPr>
        <w:t>https</w:t>
      </w:r>
      <w:proofErr w:type="spellEnd"/>
      <w:r w:rsidRPr="00C46400">
        <w:rPr>
          <w:rFonts w:ascii="Times New Roman" w:hAnsi="Times New Roman"/>
          <w:sz w:val="24"/>
        </w:rPr>
        <w:t>://</w:t>
      </w:r>
      <w:hyperlink r:id="rId9" w:history="1">
        <w:r w:rsidRPr="00C46400">
          <w:rPr>
            <w:rStyle w:val="ab"/>
            <w:rFonts w:ascii="Times New Roman" w:eastAsia="Calibri" w:hAnsi="Times New Roman"/>
            <w:color w:val="auto"/>
            <w:sz w:val="24"/>
            <w:lang w:val="en-US"/>
          </w:rPr>
          <w:t>www</w:t>
        </w:r>
        <w:r w:rsidRPr="00C46400">
          <w:rPr>
            <w:rStyle w:val="ab"/>
            <w:rFonts w:ascii="Times New Roman" w:eastAsia="Calibri" w:hAnsi="Times New Roman"/>
            <w:color w:val="auto"/>
            <w:sz w:val="24"/>
          </w:rPr>
          <w:t>.</w:t>
        </w:r>
        <w:proofErr w:type="spellStart"/>
        <w:r w:rsidRPr="00C46400">
          <w:rPr>
            <w:rStyle w:val="ab"/>
            <w:rFonts w:ascii="Times New Roman" w:eastAsia="Calibri" w:hAnsi="Times New Roman"/>
            <w:color w:val="auto"/>
            <w:sz w:val="24"/>
            <w:lang w:val="en-US"/>
          </w:rPr>
          <w:t>roseltorg</w:t>
        </w:r>
        <w:proofErr w:type="spellEnd"/>
        <w:r w:rsidRPr="00C46400">
          <w:rPr>
            <w:rStyle w:val="ab"/>
            <w:rFonts w:ascii="Times New Roman" w:eastAsia="Calibri" w:hAnsi="Times New Roman"/>
            <w:color w:val="auto"/>
            <w:sz w:val="24"/>
          </w:rPr>
          <w:t>.</w:t>
        </w:r>
        <w:proofErr w:type="spellStart"/>
        <w:r w:rsidRPr="00C46400">
          <w:rPr>
            <w:rStyle w:val="ab"/>
            <w:rFonts w:ascii="Times New Roman" w:eastAsia="Calibri" w:hAnsi="Times New Roman"/>
            <w:color w:val="auto"/>
            <w:sz w:val="24"/>
            <w:lang w:val="en-US"/>
          </w:rPr>
          <w:t>ru</w:t>
        </w:r>
        <w:proofErr w:type="spellEnd"/>
      </w:hyperlink>
      <w:r w:rsidRPr="00C46400">
        <w:rPr>
          <w:rFonts w:ascii="Times New Roman" w:eastAsia="Calibri" w:hAnsi="Times New Roman"/>
          <w:sz w:val="24"/>
        </w:rPr>
        <w:t>/</w:t>
      </w:r>
    </w:p>
    <w:p w:rsidR="00D55938" w:rsidRDefault="00D55938" w:rsidP="00D55938">
      <w:pPr>
        <w:pStyle w:val="a3"/>
        <w:tabs>
          <w:tab w:val="left" w:pos="426"/>
          <w:tab w:val="left" w:pos="3060"/>
        </w:tabs>
        <w:spacing w:before="0"/>
        <w:ind w:left="0" w:right="2"/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>адрес электронной площадки  в информационно-телекоммуникационной сети «Интернет»:</w:t>
      </w:r>
    </w:p>
    <w:p w:rsidR="00D55938" w:rsidRPr="00C46400" w:rsidRDefault="00D55938" w:rsidP="00D55938">
      <w:pPr>
        <w:pStyle w:val="a3"/>
        <w:tabs>
          <w:tab w:val="left" w:pos="426"/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 w:rsidRPr="00C46400">
        <w:rPr>
          <w:rFonts w:ascii="Times New Roman" w:hAnsi="Times New Roman"/>
          <w:sz w:val="24"/>
        </w:rPr>
        <w:t>https://</w:t>
      </w:r>
      <w:hyperlink r:id="rId10" w:history="1">
        <w:r w:rsidRPr="00C46400">
          <w:rPr>
            <w:rStyle w:val="ab"/>
            <w:rFonts w:ascii="Times New Roman" w:eastAsia="Calibri" w:hAnsi="Times New Roman"/>
            <w:color w:val="auto"/>
            <w:sz w:val="24"/>
            <w:lang w:val="en-US"/>
          </w:rPr>
          <w:t>www</w:t>
        </w:r>
        <w:r w:rsidRPr="00C46400">
          <w:rPr>
            <w:rStyle w:val="ab"/>
            <w:rFonts w:ascii="Times New Roman" w:eastAsia="Calibri" w:hAnsi="Times New Roman"/>
            <w:color w:val="auto"/>
            <w:sz w:val="24"/>
          </w:rPr>
          <w:t>.</w:t>
        </w:r>
        <w:proofErr w:type="spellStart"/>
        <w:r w:rsidRPr="00C46400">
          <w:rPr>
            <w:rStyle w:val="ab"/>
            <w:rFonts w:ascii="Times New Roman" w:eastAsia="Calibri" w:hAnsi="Times New Roman"/>
            <w:color w:val="auto"/>
            <w:sz w:val="24"/>
            <w:lang w:val="en-US"/>
          </w:rPr>
          <w:t>roseltorg</w:t>
        </w:r>
        <w:proofErr w:type="spellEnd"/>
        <w:r w:rsidRPr="00C46400">
          <w:rPr>
            <w:rStyle w:val="ab"/>
            <w:rFonts w:ascii="Times New Roman" w:eastAsia="Calibri" w:hAnsi="Times New Roman"/>
            <w:color w:val="auto"/>
            <w:sz w:val="24"/>
          </w:rPr>
          <w:t>.</w:t>
        </w:r>
        <w:proofErr w:type="spellStart"/>
        <w:r w:rsidRPr="00C46400">
          <w:rPr>
            <w:rStyle w:val="ab"/>
            <w:rFonts w:ascii="Times New Roman" w:eastAsia="Calibri" w:hAnsi="Times New Roman"/>
            <w:color w:val="auto"/>
            <w:sz w:val="24"/>
            <w:lang w:val="en-US"/>
          </w:rPr>
          <w:t>ru</w:t>
        </w:r>
        <w:proofErr w:type="spellEnd"/>
      </w:hyperlink>
      <w:r w:rsidRPr="00C46400">
        <w:rPr>
          <w:rFonts w:ascii="Times New Roman" w:eastAsia="Calibri" w:hAnsi="Times New Roman"/>
          <w:sz w:val="24"/>
        </w:rPr>
        <w:t>/</w:t>
      </w:r>
    </w:p>
    <w:p w:rsidR="00D55938" w:rsidRPr="00C46400" w:rsidRDefault="00D55938" w:rsidP="00D55938">
      <w:pPr>
        <w:pStyle w:val="a3"/>
        <w:tabs>
          <w:tab w:val="left" w:pos="426"/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</w:p>
    <w:p w:rsidR="00243E39" w:rsidRPr="00243E39" w:rsidRDefault="00D55938" w:rsidP="00243E39">
      <w:pPr>
        <w:tabs>
          <w:tab w:val="left" w:pos="0"/>
        </w:tabs>
        <w:spacing w:before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</w:rPr>
        <w:t xml:space="preserve">3. </w:t>
      </w:r>
      <w:r w:rsidRPr="008568C6">
        <w:rPr>
          <w:rFonts w:ascii="Times New Roman" w:hAnsi="Times New Roman"/>
          <w:b/>
          <w:bCs/>
          <w:sz w:val="24"/>
        </w:rPr>
        <w:t>Предмет электронного аукциона</w:t>
      </w:r>
      <w:r w:rsidRPr="008568C6">
        <w:rPr>
          <w:rFonts w:ascii="Times New Roman" w:hAnsi="Times New Roman"/>
          <w:bCs/>
          <w:sz w:val="24"/>
        </w:rPr>
        <w:t xml:space="preserve">: </w:t>
      </w:r>
      <w:r w:rsidR="00243E39" w:rsidRPr="00243E3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капитальному ремонт</w:t>
      </w:r>
      <w:r w:rsidR="00243E3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43E39" w:rsidRPr="00243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E39" w:rsidRPr="00243E3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имущества многоквартирных домов</w:t>
      </w:r>
      <w:r w:rsidR="00243E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5938" w:rsidRDefault="00D55938" w:rsidP="00D55938">
      <w:pPr>
        <w:pStyle w:val="a3"/>
        <w:tabs>
          <w:tab w:val="left" w:pos="426"/>
        </w:tabs>
        <w:spacing w:before="0"/>
        <w:ind w:left="0" w:right="2"/>
        <w:rPr>
          <w:rFonts w:ascii="Times New Roman" w:hAnsi="Times New Roman"/>
          <w:bCs/>
          <w:sz w:val="24"/>
        </w:rPr>
      </w:pPr>
    </w:p>
    <w:p w:rsidR="00D55938" w:rsidRPr="00852943" w:rsidRDefault="00D55938" w:rsidP="00D55938">
      <w:pPr>
        <w:pStyle w:val="a3"/>
        <w:tabs>
          <w:tab w:val="left" w:pos="426"/>
        </w:tabs>
        <w:spacing w:before="0"/>
        <w:ind w:left="0" w:right="2"/>
        <w:rPr>
          <w:rFonts w:ascii="Times New Roman" w:hAnsi="Times New Roman"/>
          <w:bCs/>
          <w:sz w:val="24"/>
        </w:rPr>
      </w:pPr>
      <w:r w:rsidRPr="00C46400">
        <w:rPr>
          <w:rFonts w:ascii="Times New Roman" w:hAnsi="Times New Roman"/>
          <w:b/>
          <w:bCs/>
          <w:sz w:val="24"/>
        </w:rPr>
        <w:t>4.</w:t>
      </w:r>
      <w:r w:rsidR="002C5C56">
        <w:rPr>
          <w:rFonts w:ascii="Times New Roman" w:hAnsi="Times New Roman"/>
          <w:b/>
          <w:bCs/>
          <w:sz w:val="24"/>
        </w:rPr>
        <w:t xml:space="preserve"> </w:t>
      </w:r>
      <w:r w:rsidR="00B2752E">
        <w:rPr>
          <w:rFonts w:ascii="Times New Roman" w:hAnsi="Times New Roman"/>
          <w:b/>
          <w:bCs/>
          <w:sz w:val="24"/>
        </w:rPr>
        <w:t xml:space="preserve"> </w:t>
      </w:r>
      <w:r w:rsidRPr="001E1979">
        <w:rPr>
          <w:rFonts w:ascii="Times New Roman" w:hAnsi="Times New Roman"/>
          <w:b/>
          <w:bCs/>
          <w:sz w:val="24"/>
        </w:rPr>
        <w:t xml:space="preserve">Дата и время окончания срока подачи заявок на участие в электронном аукционе: </w:t>
      </w:r>
      <w:r w:rsidR="00B13BA7">
        <w:rPr>
          <w:rFonts w:ascii="Times New Roman" w:hAnsi="Times New Roman"/>
          <w:bCs/>
          <w:sz w:val="24"/>
        </w:rPr>
        <w:t>«02</w:t>
      </w:r>
      <w:r w:rsidRPr="00852943">
        <w:rPr>
          <w:rFonts w:ascii="Times New Roman" w:hAnsi="Times New Roman"/>
          <w:bCs/>
          <w:sz w:val="24"/>
        </w:rPr>
        <w:t xml:space="preserve">» </w:t>
      </w:r>
      <w:r w:rsidR="00B13BA7">
        <w:rPr>
          <w:rFonts w:ascii="Times New Roman" w:hAnsi="Times New Roman"/>
          <w:bCs/>
          <w:sz w:val="24"/>
        </w:rPr>
        <w:t xml:space="preserve">октября </w:t>
      </w:r>
      <w:r w:rsidRPr="00852943">
        <w:rPr>
          <w:rFonts w:ascii="Times New Roman" w:hAnsi="Times New Roman"/>
          <w:bCs/>
          <w:sz w:val="24"/>
        </w:rPr>
        <w:t>2017 года 09 часов 00 минут (время</w:t>
      </w:r>
      <w:r w:rsidR="0030576D">
        <w:rPr>
          <w:rFonts w:ascii="Times New Roman" w:hAnsi="Times New Roman"/>
          <w:bCs/>
          <w:sz w:val="24"/>
        </w:rPr>
        <w:t xml:space="preserve"> </w:t>
      </w:r>
      <w:r w:rsidRPr="00852943">
        <w:rPr>
          <w:rFonts w:ascii="Times New Roman" w:hAnsi="Times New Roman"/>
          <w:bCs/>
          <w:sz w:val="24"/>
        </w:rPr>
        <w:t>местное</w:t>
      </w:r>
      <w:r w:rsidRPr="00852943">
        <w:rPr>
          <w:rFonts w:ascii="Times New Roman" w:hAnsi="Times New Roman"/>
          <w:bCs/>
          <w:sz w:val="20"/>
          <w:szCs w:val="20"/>
        </w:rPr>
        <w:t>)</w:t>
      </w:r>
      <w:r w:rsidRPr="00852943">
        <w:rPr>
          <w:rFonts w:ascii="Times New Roman" w:hAnsi="Times New Roman"/>
          <w:bCs/>
          <w:sz w:val="24"/>
        </w:rPr>
        <w:t>.</w:t>
      </w:r>
    </w:p>
    <w:p w:rsidR="00D55938" w:rsidRPr="000A6281" w:rsidRDefault="00D55938" w:rsidP="00D55938">
      <w:pPr>
        <w:pStyle w:val="a3"/>
        <w:tabs>
          <w:tab w:val="left" w:pos="426"/>
        </w:tabs>
        <w:ind w:left="0"/>
        <w:rPr>
          <w:rFonts w:ascii="Times New Roman" w:hAnsi="Times New Roman"/>
          <w:bCs/>
          <w:sz w:val="24"/>
        </w:rPr>
      </w:pPr>
    </w:p>
    <w:p w:rsidR="00D55938" w:rsidRPr="00B2752E" w:rsidRDefault="00D55938" w:rsidP="00B2752E">
      <w:pPr>
        <w:pStyle w:val="a3"/>
        <w:numPr>
          <w:ilvl w:val="0"/>
          <w:numId w:val="2"/>
        </w:numPr>
        <w:spacing w:before="0"/>
        <w:ind w:left="284" w:right="2" w:hanging="284"/>
        <w:rPr>
          <w:rFonts w:ascii="Times New Roman" w:hAnsi="Times New Roman"/>
          <w:bCs/>
          <w:sz w:val="24"/>
        </w:rPr>
      </w:pPr>
      <w:r w:rsidRPr="00B2752E">
        <w:rPr>
          <w:rFonts w:ascii="Times New Roman" w:hAnsi="Times New Roman"/>
          <w:b/>
          <w:bCs/>
          <w:sz w:val="24"/>
        </w:rPr>
        <w:t>Дата завершения срока рассмотрения заявок на участие в электронном аукционе: «</w:t>
      </w:r>
      <w:r w:rsidR="00B13BA7" w:rsidRPr="00B2752E">
        <w:rPr>
          <w:rFonts w:ascii="Times New Roman" w:hAnsi="Times New Roman"/>
          <w:bCs/>
          <w:sz w:val="24"/>
        </w:rPr>
        <w:t>03</w:t>
      </w:r>
      <w:r w:rsidRPr="00B2752E">
        <w:rPr>
          <w:rFonts w:ascii="Times New Roman" w:hAnsi="Times New Roman"/>
          <w:bCs/>
          <w:sz w:val="24"/>
        </w:rPr>
        <w:t xml:space="preserve">» </w:t>
      </w:r>
      <w:r w:rsidR="00B13BA7" w:rsidRPr="00B2752E">
        <w:rPr>
          <w:rFonts w:ascii="Times New Roman" w:hAnsi="Times New Roman"/>
          <w:bCs/>
          <w:sz w:val="24"/>
        </w:rPr>
        <w:t xml:space="preserve">октября </w:t>
      </w:r>
      <w:r w:rsidRPr="00B2752E">
        <w:rPr>
          <w:rFonts w:ascii="Times New Roman" w:hAnsi="Times New Roman"/>
          <w:bCs/>
          <w:sz w:val="24"/>
        </w:rPr>
        <w:t xml:space="preserve">2017 года. </w:t>
      </w:r>
    </w:p>
    <w:p w:rsidR="00D55938" w:rsidRPr="0061776C" w:rsidRDefault="00D55938" w:rsidP="00D55938">
      <w:pPr>
        <w:pStyle w:val="a3"/>
        <w:tabs>
          <w:tab w:val="left" w:pos="426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</w:p>
    <w:p w:rsidR="00D55938" w:rsidRPr="00852943" w:rsidRDefault="00D55938" w:rsidP="00B2752E">
      <w:pPr>
        <w:pStyle w:val="a3"/>
        <w:numPr>
          <w:ilvl w:val="0"/>
          <w:numId w:val="2"/>
        </w:numPr>
        <w:tabs>
          <w:tab w:val="left" w:pos="426"/>
          <w:tab w:val="left" w:pos="3060"/>
        </w:tabs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 w:rsidRPr="00852943">
        <w:rPr>
          <w:rFonts w:ascii="Times New Roman" w:hAnsi="Times New Roman"/>
          <w:b/>
          <w:bCs/>
          <w:sz w:val="24"/>
        </w:rPr>
        <w:t xml:space="preserve">Дата проведения электронного аукциона: </w:t>
      </w:r>
      <w:r w:rsidRPr="00852943">
        <w:rPr>
          <w:rFonts w:ascii="Times New Roman" w:hAnsi="Times New Roman"/>
          <w:bCs/>
          <w:sz w:val="24"/>
        </w:rPr>
        <w:t>«</w:t>
      </w:r>
      <w:r w:rsidR="00B13BA7">
        <w:rPr>
          <w:rFonts w:ascii="Times New Roman" w:hAnsi="Times New Roman"/>
          <w:bCs/>
          <w:sz w:val="24"/>
        </w:rPr>
        <w:t>0</w:t>
      </w:r>
      <w:r w:rsidR="00835C83">
        <w:rPr>
          <w:rFonts w:ascii="Times New Roman" w:hAnsi="Times New Roman"/>
          <w:bCs/>
          <w:sz w:val="24"/>
        </w:rPr>
        <w:t>6</w:t>
      </w:r>
      <w:r w:rsidRPr="00852943">
        <w:rPr>
          <w:rFonts w:ascii="Times New Roman" w:hAnsi="Times New Roman"/>
          <w:bCs/>
          <w:sz w:val="24"/>
        </w:rPr>
        <w:t xml:space="preserve">» </w:t>
      </w:r>
      <w:r w:rsidR="00D27FBE">
        <w:rPr>
          <w:rFonts w:ascii="Times New Roman" w:hAnsi="Times New Roman"/>
          <w:bCs/>
          <w:sz w:val="24"/>
        </w:rPr>
        <w:t xml:space="preserve">октября </w:t>
      </w:r>
      <w:r w:rsidRPr="00852943">
        <w:rPr>
          <w:rFonts w:ascii="Times New Roman" w:hAnsi="Times New Roman"/>
          <w:bCs/>
          <w:sz w:val="24"/>
        </w:rPr>
        <w:t>2017 года.</w:t>
      </w:r>
      <w:r w:rsidR="00B13BA7">
        <w:rPr>
          <w:rFonts w:ascii="Times New Roman" w:hAnsi="Times New Roman"/>
          <w:bCs/>
          <w:sz w:val="24"/>
        </w:rPr>
        <w:t xml:space="preserve"> </w:t>
      </w:r>
    </w:p>
    <w:p w:rsidR="00D55938" w:rsidRPr="006A3C51" w:rsidRDefault="00EC4408" w:rsidP="00EC4408">
      <w:pPr>
        <w:pStyle w:val="a3"/>
        <w:tabs>
          <w:tab w:val="left" w:pos="1824"/>
        </w:tabs>
        <w:ind w:left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ab/>
      </w:r>
    </w:p>
    <w:p w:rsidR="00D55938" w:rsidRDefault="00D55938" w:rsidP="00B2752E">
      <w:pPr>
        <w:pStyle w:val="a3"/>
        <w:numPr>
          <w:ilvl w:val="0"/>
          <w:numId w:val="2"/>
        </w:numPr>
        <w:tabs>
          <w:tab w:val="left" w:pos="426"/>
          <w:tab w:val="left" w:pos="3060"/>
        </w:tabs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 w:rsidRPr="005B5E12">
        <w:rPr>
          <w:rFonts w:ascii="Times New Roman" w:hAnsi="Times New Roman"/>
          <w:b/>
          <w:bCs/>
          <w:sz w:val="24"/>
        </w:rPr>
        <w:t>Место выполнения работ (оказания услуг):</w:t>
      </w:r>
      <w:r w:rsidR="000428E3" w:rsidRPr="00815E94">
        <w:rPr>
          <w:rFonts w:ascii="Times New Roman" w:hAnsi="Times New Roman"/>
          <w:b/>
          <w:bCs/>
          <w:sz w:val="24"/>
        </w:rPr>
        <w:t xml:space="preserve">Республика Калмыкия, </w:t>
      </w:r>
      <w:proofErr w:type="spellStart"/>
      <w:r w:rsidR="000428E3" w:rsidRPr="00815E94">
        <w:rPr>
          <w:rFonts w:ascii="Times New Roman" w:hAnsi="Times New Roman"/>
          <w:b/>
          <w:bCs/>
          <w:sz w:val="24"/>
        </w:rPr>
        <w:t>Яшалтинское</w:t>
      </w:r>
      <w:proofErr w:type="spellEnd"/>
      <w:r w:rsidR="000428E3" w:rsidRPr="00815E94">
        <w:rPr>
          <w:rFonts w:ascii="Times New Roman" w:hAnsi="Times New Roman"/>
          <w:b/>
          <w:bCs/>
          <w:sz w:val="24"/>
        </w:rPr>
        <w:t xml:space="preserve"> сельское муниципальное образование, с. Яшалта, ул. Трудовая, д. 6</w:t>
      </w:r>
      <w:r w:rsidR="000428E3">
        <w:rPr>
          <w:rFonts w:ascii="Times New Roman" w:hAnsi="Times New Roman"/>
          <w:b/>
          <w:bCs/>
          <w:sz w:val="24"/>
        </w:rPr>
        <w:t>.</w:t>
      </w:r>
    </w:p>
    <w:p w:rsidR="00D55938" w:rsidRPr="005B5E12" w:rsidRDefault="00D55938" w:rsidP="00D55938">
      <w:pPr>
        <w:pStyle w:val="a3"/>
        <w:tabs>
          <w:tab w:val="left" w:pos="426"/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</w:p>
    <w:p w:rsidR="00D55938" w:rsidRPr="005C2741" w:rsidRDefault="00D55938" w:rsidP="00B2752E">
      <w:pPr>
        <w:pStyle w:val="a3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0"/>
        <w:ind w:left="0" w:right="2" w:firstLine="0"/>
        <w:rPr>
          <w:rFonts w:ascii="Times New Roman" w:hAnsi="Times New Roman"/>
          <w:sz w:val="24"/>
        </w:rPr>
      </w:pPr>
      <w:r w:rsidRPr="00612B50">
        <w:rPr>
          <w:rFonts w:ascii="Times New Roman" w:hAnsi="Times New Roman"/>
          <w:b/>
          <w:bCs/>
          <w:sz w:val="24"/>
        </w:rPr>
        <w:t>Сроки выполнения работ (оказания услуг):</w:t>
      </w:r>
    </w:p>
    <w:p w:rsidR="00D55938" w:rsidRDefault="00D55938" w:rsidP="00D55938">
      <w:pPr>
        <w:pStyle w:val="a3"/>
        <w:tabs>
          <w:tab w:val="left" w:pos="426"/>
        </w:tabs>
        <w:autoSpaceDE w:val="0"/>
        <w:autoSpaceDN w:val="0"/>
        <w:adjustRightInd w:val="0"/>
        <w:spacing w:before="0"/>
        <w:ind w:left="0" w:right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начало выполнения работ: не позднее 5 дней с момента</w:t>
      </w:r>
      <w:r w:rsidRPr="00612B50">
        <w:rPr>
          <w:rFonts w:ascii="Times New Roman" w:hAnsi="Times New Roman"/>
          <w:sz w:val="24"/>
        </w:rPr>
        <w:t xml:space="preserve"> подписания договора</w:t>
      </w:r>
      <w:r>
        <w:rPr>
          <w:rFonts w:ascii="Times New Roman" w:hAnsi="Times New Roman"/>
          <w:sz w:val="24"/>
        </w:rPr>
        <w:t>.</w:t>
      </w:r>
    </w:p>
    <w:p w:rsidR="00D55938" w:rsidRPr="000F0323" w:rsidRDefault="00D55938" w:rsidP="00D55938">
      <w:pPr>
        <w:pStyle w:val="a3"/>
        <w:tabs>
          <w:tab w:val="left" w:pos="426"/>
        </w:tabs>
        <w:autoSpaceDE w:val="0"/>
        <w:autoSpaceDN w:val="0"/>
        <w:adjustRightInd w:val="0"/>
        <w:spacing w:before="0"/>
        <w:ind w:left="0" w:right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-срок окончания выполнения работ</w:t>
      </w:r>
      <w:r w:rsidRPr="0061776C">
        <w:rPr>
          <w:rFonts w:ascii="Times New Roman" w:hAnsi="Times New Roman"/>
          <w:sz w:val="24"/>
        </w:rPr>
        <w:t xml:space="preserve">: </w:t>
      </w:r>
      <w:r w:rsidRPr="000F0323">
        <w:rPr>
          <w:rFonts w:ascii="Times New Roman" w:hAnsi="Times New Roman"/>
          <w:sz w:val="24"/>
        </w:rPr>
        <w:t xml:space="preserve">не позднее </w:t>
      </w:r>
      <w:r>
        <w:rPr>
          <w:rFonts w:ascii="Times New Roman" w:hAnsi="Times New Roman"/>
          <w:sz w:val="24"/>
        </w:rPr>
        <w:t>«01» декабря 2017г.</w:t>
      </w:r>
    </w:p>
    <w:p w:rsidR="00D55938" w:rsidRPr="0061776C" w:rsidRDefault="00D55938" w:rsidP="00D55938">
      <w:pPr>
        <w:tabs>
          <w:tab w:val="left" w:pos="426"/>
          <w:tab w:val="left" w:pos="3060"/>
        </w:tabs>
        <w:spacing w:before="0"/>
        <w:ind w:right="2" w:firstLine="0"/>
        <w:rPr>
          <w:rFonts w:ascii="Times New Roman" w:hAnsi="Times New Roman"/>
          <w:b/>
          <w:bCs/>
          <w:sz w:val="24"/>
        </w:rPr>
      </w:pPr>
    </w:p>
    <w:p w:rsidR="00D55938" w:rsidRDefault="00D55938" w:rsidP="00B2752E">
      <w:pPr>
        <w:pStyle w:val="a3"/>
        <w:numPr>
          <w:ilvl w:val="0"/>
          <w:numId w:val="2"/>
        </w:numPr>
        <w:tabs>
          <w:tab w:val="left" w:pos="426"/>
          <w:tab w:val="left" w:pos="306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61776C">
        <w:rPr>
          <w:rFonts w:ascii="Times New Roman" w:hAnsi="Times New Roman"/>
          <w:b/>
          <w:bCs/>
          <w:sz w:val="24"/>
        </w:rPr>
        <w:t xml:space="preserve">Условия оплаты выполненных работ (оказанных услуг): </w:t>
      </w:r>
      <w:r>
        <w:rPr>
          <w:rFonts w:ascii="Times New Roman" w:hAnsi="Times New Roman"/>
          <w:bCs/>
          <w:sz w:val="24"/>
        </w:rPr>
        <w:t>в соответствии с разделом X</w:t>
      </w:r>
      <w:r>
        <w:rPr>
          <w:rFonts w:ascii="Times New Roman" w:hAnsi="Times New Roman"/>
          <w:bCs/>
          <w:sz w:val="24"/>
          <w:lang w:val="en-US"/>
        </w:rPr>
        <w:t>I</w:t>
      </w:r>
      <w:r w:rsidRPr="005C2741">
        <w:rPr>
          <w:rFonts w:ascii="Times New Roman" w:hAnsi="Times New Roman"/>
          <w:bCs/>
          <w:sz w:val="24"/>
        </w:rPr>
        <w:t>II «Проект договора»</w:t>
      </w:r>
      <w:r>
        <w:rPr>
          <w:rFonts w:ascii="Times New Roman" w:hAnsi="Times New Roman"/>
          <w:bCs/>
          <w:sz w:val="24"/>
        </w:rPr>
        <w:t xml:space="preserve"> документации об электронном аукционе.</w:t>
      </w:r>
    </w:p>
    <w:p w:rsidR="00D55938" w:rsidRPr="005C2741" w:rsidRDefault="00D55938" w:rsidP="00D55938">
      <w:pPr>
        <w:pStyle w:val="a3"/>
        <w:tabs>
          <w:tab w:val="left" w:pos="426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</w:p>
    <w:p w:rsidR="00D55938" w:rsidRPr="00852943" w:rsidRDefault="00D55938" w:rsidP="00D577B0">
      <w:pPr>
        <w:pStyle w:val="a3"/>
        <w:tabs>
          <w:tab w:val="left" w:pos="426"/>
          <w:tab w:val="left" w:pos="3060"/>
        </w:tabs>
        <w:spacing w:before="0"/>
        <w:ind w:left="360" w:right="2"/>
        <w:rPr>
          <w:rFonts w:ascii="Times New Roman" w:hAnsi="Times New Roman"/>
          <w:bCs/>
          <w:sz w:val="24"/>
        </w:rPr>
      </w:pPr>
      <w:r w:rsidRPr="00852943">
        <w:rPr>
          <w:rFonts w:ascii="Times New Roman" w:hAnsi="Times New Roman"/>
          <w:b/>
          <w:bCs/>
          <w:sz w:val="24"/>
        </w:rPr>
        <w:t xml:space="preserve">Начальная (максимальная) цена договора: </w:t>
      </w:r>
      <w:r w:rsidR="00D577B0" w:rsidRPr="00852943">
        <w:rPr>
          <w:rFonts w:ascii="Times New Roman" w:hAnsi="Times New Roman"/>
          <w:b/>
          <w:sz w:val="24"/>
        </w:rPr>
        <w:t>3 972 303 руб. 00 коп.</w:t>
      </w:r>
      <w:r w:rsidRPr="00852943">
        <w:rPr>
          <w:rFonts w:ascii="Times New Roman" w:hAnsi="Times New Roman"/>
          <w:b/>
          <w:bCs/>
          <w:sz w:val="24"/>
        </w:rPr>
        <w:t xml:space="preserve">, </w:t>
      </w:r>
      <w:r w:rsidRPr="00852943">
        <w:rPr>
          <w:rFonts w:ascii="Times New Roman" w:hAnsi="Times New Roman"/>
          <w:sz w:val="24"/>
        </w:rPr>
        <w:t>в том числе НДС 18% -</w:t>
      </w:r>
      <w:r w:rsidR="00852943">
        <w:rPr>
          <w:rFonts w:ascii="Times New Roman" w:hAnsi="Times New Roman"/>
          <w:sz w:val="24"/>
        </w:rPr>
        <w:t>605 944</w:t>
      </w:r>
      <w:r w:rsidRPr="00852943">
        <w:rPr>
          <w:rFonts w:ascii="Times New Roman" w:hAnsi="Times New Roman"/>
          <w:sz w:val="24"/>
        </w:rPr>
        <w:t xml:space="preserve"> руб. </w:t>
      </w:r>
      <w:r w:rsidR="00852943">
        <w:rPr>
          <w:rFonts w:ascii="Times New Roman" w:hAnsi="Times New Roman"/>
          <w:sz w:val="24"/>
        </w:rPr>
        <w:t>53</w:t>
      </w:r>
      <w:r w:rsidRPr="00852943">
        <w:rPr>
          <w:rFonts w:ascii="Times New Roman" w:hAnsi="Times New Roman"/>
          <w:sz w:val="24"/>
        </w:rPr>
        <w:t xml:space="preserve"> коп.</w:t>
      </w:r>
    </w:p>
    <w:p w:rsidR="00D55938" w:rsidRPr="00D577B0" w:rsidRDefault="00D55938" w:rsidP="00D55938">
      <w:pPr>
        <w:pStyle w:val="a3"/>
        <w:tabs>
          <w:tab w:val="left" w:pos="426"/>
        </w:tabs>
        <w:ind w:left="0"/>
        <w:rPr>
          <w:rFonts w:ascii="Times New Roman" w:hAnsi="Times New Roman"/>
          <w:bCs/>
          <w:sz w:val="24"/>
          <w:highlight w:val="yellow"/>
        </w:rPr>
      </w:pPr>
    </w:p>
    <w:p w:rsidR="00D55938" w:rsidRPr="00852943" w:rsidRDefault="00D55938" w:rsidP="00B2752E">
      <w:pPr>
        <w:pStyle w:val="a3"/>
        <w:numPr>
          <w:ilvl w:val="0"/>
          <w:numId w:val="2"/>
        </w:numPr>
        <w:ind w:left="426" w:hanging="426"/>
        <w:rPr>
          <w:rFonts w:ascii="Times New Roman" w:hAnsi="Times New Roman"/>
          <w:bCs/>
          <w:sz w:val="24"/>
        </w:rPr>
      </w:pPr>
      <w:r w:rsidRPr="00852943">
        <w:rPr>
          <w:rFonts w:ascii="Times New Roman" w:hAnsi="Times New Roman"/>
          <w:b/>
          <w:bCs/>
          <w:sz w:val="24"/>
        </w:rPr>
        <w:t xml:space="preserve">Размер обеспечения заявки на участие в электронном аукционе: </w:t>
      </w:r>
    </w:p>
    <w:p w:rsidR="00D55938" w:rsidRPr="00852943" w:rsidRDefault="00D55938" w:rsidP="00B2752E">
      <w:pPr>
        <w:pStyle w:val="a3"/>
        <w:ind w:left="0"/>
        <w:rPr>
          <w:rFonts w:ascii="Times New Roman" w:hAnsi="Times New Roman"/>
          <w:bCs/>
          <w:color w:val="FF0000"/>
          <w:sz w:val="24"/>
        </w:rPr>
      </w:pPr>
      <w:r w:rsidRPr="00852943">
        <w:rPr>
          <w:rFonts w:ascii="Times New Roman" w:hAnsi="Times New Roman"/>
          <w:sz w:val="24"/>
        </w:rPr>
        <w:t xml:space="preserve">Размер обеспечения заявки на участие в электронном аукционе равен 1 (один) процент начальной (максимальной) цены договора, что составляет </w:t>
      </w:r>
      <w:r w:rsidR="00852943" w:rsidRPr="00852943">
        <w:rPr>
          <w:rFonts w:ascii="Times New Roman" w:hAnsi="Times New Roman"/>
          <w:b/>
          <w:sz w:val="24"/>
        </w:rPr>
        <w:t>39 723</w:t>
      </w:r>
      <w:r w:rsidRPr="00852943">
        <w:rPr>
          <w:rFonts w:ascii="Times New Roman" w:hAnsi="Times New Roman"/>
          <w:b/>
          <w:sz w:val="24"/>
        </w:rPr>
        <w:t xml:space="preserve"> руб. </w:t>
      </w:r>
      <w:r w:rsidR="00852943" w:rsidRPr="00852943">
        <w:rPr>
          <w:rFonts w:ascii="Times New Roman" w:hAnsi="Times New Roman"/>
          <w:b/>
          <w:sz w:val="24"/>
        </w:rPr>
        <w:t>0</w:t>
      </w:r>
      <w:r w:rsidRPr="00852943">
        <w:rPr>
          <w:rFonts w:ascii="Times New Roman" w:hAnsi="Times New Roman"/>
          <w:b/>
          <w:sz w:val="24"/>
        </w:rPr>
        <w:t>3 коп.</w:t>
      </w:r>
    </w:p>
    <w:p w:rsidR="00D55938" w:rsidRPr="00D577B0" w:rsidRDefault="00D55938" w:rsidP="00D55938">
      <w:pPr>
        <w:pStyle w:val="a3"/>
        <w:tabs>
          <w:tab w:val="left" w:pos="426"/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  <w:highlight w:val="yellow"/>
        </w:rPr>
      </w:pPr>
    </w:p>
    <w:p w:rsidR="00D55938" w:rsidRPr="00852943" w:rsidRDefault="00D55938" w:rsidP="00B2752E">
      <w:pPr>
        <w:pStyle w:val="a3"/>
        <w:numPr>
          <w:ilvl w:val="0"/>
          <w:numId w:val="2"/>
        </w:numPr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852943">
        <w:rPr>
          <w:rFonts w:ascii="Times New Roman" w:hAnsi="Times New Roman"/>
          <w:b/>
          <w:bCs/>
          <w:sz w:val="24"/>
        </w:rPr>
        <w:t xml:space="preserve">Размер обеспечения исполнения обязательств по договору: </w:t>
      </w:r>
    </w:p>
    <w:p w:rsidR="00D55938" w:rsidRPr="00852943" w:rsidRDefault="00D55938" w:rsidP="00B2752E">
      <w:pPr>
        <w:pStyle w:val="a3"/>
        <w:spacing w:before="0"/>
        <w:ind w:left="0" w:right="2"/>
        <w:rPr>
          <w:rFonts w:ascii="Times New Roman" w:hAnsi="Times New Roman"/>
          <w:bCs/>
          <w:sz w:val="24"/>
        </w:rPr>
      </w:pPr>
      <w:r w:rsidRPr="00852943">
        <w:rPr>
          <w:rFonts w:ascii="Times New Roman" w:hAnsi="Times New Roman"/>
          <w:sz w:val="24"/>
        </w:rPr>
        <w:t xml:space="preserve">Размер обеспечения исполнения обязательств по договору составляет 30 (тридцать) процентов  начальной (максимальной) цены договораи составляет </w:t>
      </w:r>
      <w:r w:rsidR="00852943" w:rsidRPr="00852943">
        <w:rPr>
          <w:rFonts w:ascii="Times New Roman" w:hAnsi="Times New Roman"/>
          <w:sz w:val="24"/>
        </w:rPr>
        <w:t xml:space="preserve">1 191 690 </w:t>
      </w:r>
      <w:r w:rsidR="00D577B0" w:rsidRPr="00852943">
        <w:rPr>
          <w:rFonts w:ascii="Times New Roman" w:hAnsi="Times New Roman"/>
          <w:sz w:val="24"/>
        </w:rPr>
        <w:t xml:space="preserve">руб. </w:t>
      </w:r>
      <w:r w:rsidR="00852943" w:rsidRPr="00852943">
        <w:rPr>
          <w:rFonts w:ascii="Times New Roman" w:hAnsi="Times New Roman"/>
          <w:sz w:val="24"/>
        </w:rPr>
        <w:t>9</w:t>
      </w:r>
      <w:r w:rsidR="00D577B0" w:rsidRPr="00852943">
        <w:rPr>
          <w:rFonts w:ascii="Times New Roman" w:hAnsi="Times New Roman"/>
          <w:sz w:val="24"/>
        </w:rPr>
        <w:t>0 коп.</w:t>
      </w:r>
    </w:p>
    <w:p w:rsidR="00D55938" w:rsidRPr="00852943" w:rsidRDefault="00D55938" w:rsidP="00D55938">
      <w:pPr>
        <w:pStyle w:val="a3"/>
        <w:tabs>
          <w:tab w:val="left" w:pos="426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highlight w:val="yellow"/>
        </w:rPr>
      </w:pPr>
    </w:p>
    <w:p w:rsidR="00D55938" w:rsidRPr="00852943" w:rsidRDefault="00D55938" w:rsidP="00B2752E">
      <w:pPr>
        <w:pStyle w:val="a3"/>
        <w:numPr>
          <w:ilvl w:val="0"/>
          <w:numId w:val="2"/>
        </w:numPr>
        <w:tabs>
          <w:tab w:val="left" w:pos="426"/>
          <w:tab w:val="left" w:pos="306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852943">
        <w:rPr>
          <w:rFonts w:ascii="Times New Roman" w:hAnsi="Times New Roman"/>
          <w:b/>
          <w:bCs/>
          <w:sz w:val="24"/>
        </w:rPr>
        <w:t xml:space="preserve">Условия договора: </w:t>
      </w:r>
      <w:r w:rsidRPr="00852943">
        <w:rPr>
          <w:rFonts w:ascii="Times New Roman" w:hAnsi="Times New Roman"/>
          <w:bCs/>
          <w:sz w:val="24"/>
        </w:rPr>
        <w:t>в соответствии с разделом X</w:t>
      </w:r>
      <w:r w:rsidRPr="00852943">
        <w:rPr>
          <w:rFonts w:ascii="Times New Roman" w:hAnsi="Times New Roman"/>
          <w:bCs/>
          <w:sz w:val="24"/>
          <w:lang w:val="en-US"/>
        </w:rPr>
        <w:t>I</w:t>
      </w:r>
      <w:r w:rsidRPr="00852943">
        <w:rPr>
          <w:rFonts w:ascii="Times New Roman" w:hAnsi="Times New Roman"/>
          <w:bCs/>
          <w:sz w:val="24"/>
        </w:rPr>
        <w:t>II «Проект договора» документации об электронном аукционе.</w:t>
      </w:r>
    </w:p>
    <w:p w:rsidR="00D55938" w:rsidRPr="00852943" w:rsidRDefault="00D55938" w:rsidP="00D55938">
      <w:pPr>
        <w:pStyle w:val="a3"/>
        <w:tabs>
          <w:tab w:val="left" w:pos="426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</w:p>
    <w:p w:rsidR="00D55938" w:rsidRPr="00852943" w:rsidRDefault="00D55938" w:rsidP="00B2752E">
      <w:pPr>
        <w:pStyle w:val="a3"/>
        <w:numPr>
          <w:ilvl w:val="0"/>
          <w:numId w:val="2"/>
        </w:numPr>
        <w:tabs>
          <w:tab w:val="left" w:pos="426"/>
          <w:tab w:val="left" w:pos="306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852943">
        <w:rPr>
          <w:rFonts w:ascii="Times New Roman" w:hAnsi="Times New Roman"/>
          <w:bCs/>
          <w:sz w:val="24"/>
        </w:rPr>
        <w:t>Остальные условия проведения электронного аукциона содержатся в документации об электронном аукционе, являющейся неотъемлемым приложением к настоящему извещению.</w:t>
      </w:r>
    </w:p>
    <w:p w:rsidR="00896B80" w:rsidRPr="00852943" w:rsidRDefault="00896B80" w:rsidP="00417E46">
      <w:pPr>
        <w:pStyle w:val="a3"/>
        <w:tabs>
          <w:tab w:val="left" w:pos="426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</w:p>
    <w:p w:rsidR="00896B80" w:rsidRPr="00852943" w:rsidRDefault="00896B80" w:rsidP="00B2752E">
      <w:pPr>
        <w:pStyle w:val="a3"/>
        <w:numPr>
          <w:ilvl w:val="0"/>
          <w:numId w:val="2"/>
        </w:numPr>
        <w:tabs>
          <w:tab w:val="left" w:pos="426"/>
          <w:tab w:val="left" w:pos="306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852943">
        <w:rPr>
          <w:rFonts w:ascii="Times New Roman" w:hAnsi="Times New Roman"/>
          <w:bCs/>
          <w:sz w:val="24"/>
        </w:rPr>
        <w:t>Остальные условия проведения электронного аукциона содержатся в документации об электронном аукционе, являющейся неотъемлемым приложением к настоящему извещению.</w:t>
      </w:r>
    </w:p>
    <w:p w:rsidR="00D11BB7" w:rsidRDefault="00D11BB7" w:rsidP="00417E46">
      <w:pPr>
        <w:tabs>
          <w:tab w:val="left" w:pos="426"/>
        </w:tabs>
        <w:ind w:firstLine="0"/>
      </w:pPr>
    </w:p>
    <w:sectPr w:rsidR="00D11BB7" w:rsidSect="00E17E2F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C7D" w:rsidRDefault="00F01C7D" w:rsidP="00E17E2F">
      <w:pPr>
        <w:spacing w:before="0"/>
      </w:pPr>
      <w:r>
        <w:separator/>
      </w:r>
    </w:p>
  </w:endnote>
  <w:endnote w:type="continuationSeparator" w:id="0">
    <w:p w:rsidR="00F01C7D" w:rsidRDefault="00F01C7D" w:rsidP="00E17E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16275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17E2F" w:rsidRPr="00E17E2F" w:rsidRDefault="00A41EA6">
        <w:pPr>
          <w:pStyle w:val="ae"/>
          <w:jc w:val="center"/>
          <w:rPr>
            <w:rFonts w:ascii="Times New Roman" w:hAnsi="Times New Roman" w:cs="Times New Roman"/>
          </w:rPr>
        </w:pPr>
        <w:r w:rsidRPr="00E17E2F">
          <w:rPr>
            <w:rFonts w:ascii="Times New Roman" w:hAnsi="Times New Roman" w:cs="Times New Roman"/>
          </w:rPr>
          <w:fldChar w:fldCharType="begin"/>
        </w:r>
        <w:r w:rsidR="00E17E2F" w:rsidRPr="00E17E2F">
          <w:rPr>
            <w:rFonts w:ascii="Times New Roman" w:hAnsi="Times New Roman" w:cs="Times New Roman"/>
          </w:rPr>
          <w:instrText>PAGE   \* MERGEFORMAT</w:instrText>
        </w:r>
        <w:r w:rsidRPr="00E17E2F">
          <w:rPr>
            <w:rFonts w:ascii="Times New Roman" w:hAnsi="Times New Roman" w:cs="Times New Roman"/>
          </w:rPr>
          <w:fldChar w:fldCharType="separate"/>
        </w:r>
        <w:r w:rsidR="00981C65">
          <w:rPr>
            <w:rFonts w:ascii="Times New Roman" w:hAnsi="Times New Roman" w:cs="Times New Roman"/>
            <w:noProof/>
          </w:rPr>
          <w:t>2</w:t>
        </w:r>
        <w:r w:rsidRPr="00E17E2F">
          <w:rPr>
            <w:rFonts w:ascii="Times New Roman" w:hAnsi="Times New Roman" w:cs="Times New Roman"/>
          </w:rPr>
          <w:fldChar w:fldCharType="end"/>
        </w:r>
      </w:p>
    </w:sdtContent>
  </w:sdt>
  <w:p w:rsidR="00E17E2F" w:rsidRDefault="00E17E2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C7D" w:rsidRDefault="00F01C7D" w:rsidP="00E17E2F">
      <w:pPr>
        <w:spacing w:before="0"/>
      </w:pPr>
      <w:r>
        <w:separator/>
      </w:r>
    </w:p>
  </w:footnote>
  <w:footnote w:type="continuationSeparator" w:id="0">
    <w:p w:rsidR="00F01C7D" w:rsidRDefault="00F01C7D" w:rsidP="00E17E2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06802"/>
    <w:multiLevelType w:val="hybridMultilevel"/>
    <w:tmpl w:val="FA10F8F2"/>
    <w:lvl w:ilvl="0" w:tplc="CE46E81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690BCC"/>
    <w:multiLevelType w:val="hybridMultilevel"/>
    <w:tmpl w:val="3A54066C"/>
    <w:lvl w:ilvl="0" w:tplc="9DD0BB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29D"/>
    <w:rsid w:val="000053E7"/>
    <w:rsid w:val="000428E3"/>
    <w:rsid w:val="000A6281"/>
    <w:rsid w:val="000B09A0"/>
    <w:rsid w:val="00140947"/>
    <w:rsid w:val="00166F65"/>
    <w:rsid w:val="00180882"/>
    <w:rsid w:val="001E1979"/>
    <w:rsid w:val="00243E39"/>
    <w:rsid w:val="00263FEE"/>
    <w:rsid w:val="002C5C56"/>
    <w:rsid w:val="002D1F8E"/>
    <w:rsid w:val="002F7CD5"/>
    <w:rsid w:val="0030576D"/>
    <w:rsid w:val="00377599"/>
    <w:rsid w:val="003C7DF8"/>
    <w:rsid w:val="004072FD"/>
    <w:rsid w:val="00417E46"/>
    <w:rsid w:val="00422C42"/>
    <w:rsid w:val="00565CE7"/>
    <w:rsid w:val="005B5E12"/>
    <w:rsid w:val="005C2741"/>
    <w:rsid w:val="00610EBE"/>
    <w:rsid w:val="00612A40"/>
    <w:rsid w:val="00612B50"/>
    <w:rsid w:val="00630147"/>
    <w:rsid w:val="00640F9C"/>
    <w:rsid w:val="0067661D"/>
    <w:rsid w:val="006A3C51"/>
    <w:rsid w:val="006C6ADB"/>
    <w:rsid w:val="0073129D"/>
    <w:rsid w:val="00764037"/>
    <w:rsid w:val="00767146"/>
    <w:rsid w:val="00781E64"/>
    <w:rsid w:val="00835C83"/>
    <w:rsid w:val="00852943"/>
    <w:rsid w:val="008568C6"/>
    <w:rsid w:val="00894076"/>
    <w:rsid w:val="00896B80"/>
    <w:rsid w:val="008A5C7A"/>
    <w:rsid w:val="008D3E0A"/>
    <w:rsid w:val="00946C05"/>
    <w:rsid w:val="00977DA4"/>
    <w:rsid w:val="00981C65"/>
    <w:rsid w:val="00990124"/>
    <w:rsid w:val="009D11FB"/>
    <w:rsid w:val="00A01A03"/>
    <w:rsid w:val="00A27321"/>
    <w:rsid w:val="00A41EA6"/>
    <w:rsid w:val="00B13BA7"/>
    <w:rsid w:val="00B2752E"/>
    <w:rsid w:val="00BB6846"/>
    <w:rsid w:val="00C221C0"/>
    <w:rsid w:val="00C23096"/>
    <w:rsid w:val="00CE71F9"/>
    <w:rsid w:val="00D11BB7"/>
    <w:rsid w:val="00D27FBE"/>
    <w:rsid w:val="00D3079A"/>
    <w:rsid w:val="00D55938"/>
    <w:rsid w:val="00D577B0"/>
    <w:rsid w:val="00DA4247"/>
    <w:rsid w:val="00E12990"/>
    <w:rsid w:val="00E17E2F"/>
    <w:rsid w:val="00EA779D"/>
    <w:rsid w:val="00EB4998"/>
    <w:rsid w:val="00EC4408"/>
    <w:rsid w:val="00F01C7D"/>
    <w:rsid w:val="00F23E9F"/>
    <w:rsid w:val="00F259DD"/>
    <w:rsid w:val="00FC5A89"/>
    <w:rsid w:val="00FD79E4"/>
    <w:rsid w:val="00FE0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B80"/>
    <w:pPr>
      <w:spacing w:before="120" w:after="0" w:line="240" w:lineRule="auto"/>
      <w:ind w:firstLine="584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80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F259D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259DD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259DD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259D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259DD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259D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259DD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166F65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17E2F"/>
    <w:pPr>
      <w:tabs>
        <w:tab w:val="center" w:pos="4677"/>
        <w:tab w:val="right" w:pos="9355"/>
      </w:tabs>
      <w:spacing w:before="0"/>
    </w:pPr>
  </w:style>
  <w:style w:type="character" w:customStyle="1" w:styleId="ad">
    <w:name w:val="Верхний колонтитул Знак"/>
    <w:basedOn w:val="a0"/>
    <w:link w:val="ac"/>
    <w:uiPriority w:val="99"/>
    <w:rsid w:val="00E17E2F"/>
  </w:style>
  <w:style w:type="paragraph" w:styleId="ae">
    <w:name w:val="footer"/>
    <w:basedOn w:val="a"/>
    <w:link w:val="af"/>
    <w:uiPriority w:val="99"/>
    <w:unhideWhenUsed/>
    <w:rsid w:val="00E17E2F"/>
    <w:pPr>
      <w:tabs>
        <w:tab w:val="center" w:pos="4677"/>
        <w:tab w:val="right" w:pos="9355"/>
      </w:tabs>
      <w:spacing w:before="0"/>
    </w:pPr>
  </w:style>
  <w:style w:type="character" w:customStyle="1" w:styleId="af">
    <w:name w:val="Нижний колонтитул Знак"/>
    <w:basedOn w:val="a0"/>
    <w:link w:val="ae"/>
    <w:uiPriority w:val="99"/>
    <w:rsid w:val="00E17E2F"/>
  </w:style>
  <w:style w:type="table" w:styleId="af0">
    <w:name w:val="Table Grid"/>
    <w:basedOn w:val="a1"/>
    <w:uiPriority w:val="39"/>
    <w:rsid w:val="00610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B80"/>
    <w:pPr>
      <w:spacing w:before="120" w:after="0" w:line="240" w:lineRule="auto"/>
      <w:ind w:firstLine="584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80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F259D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259DD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259DD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259D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259DD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259D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259DD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166F65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17E2F"/>
    <w:pPr>
      <w:tabs>
        <w:tab w:val="center" w:pos="4677"/>
        <w:tab w:val="right" w:pos="9355"/>
      </w:tabs>
      <w:spacing w:before="0"/>
    </w:pPr>
  </w:style>
  <w:style w:type="character" w:customStyle="1" w:styleId="ad">
    <w:name w:val="Верхний колонтитул Знак"/>
    <w:basedOn w:val="a0"/>
    <w:link w:val="ac"/>
    <w:uiPriority w:val="99"/>
    <w:rsid w:val="00E17E2F"/>
  </w:style>
  <w:style w:type="paragraph" w:styleId="ae">
    <w:name w:val="footer"/>
    <w:basedOn w:val="a"/>
    <w:link w:val="af"/>
    <w:uiPriority w:val="99"/>
    <w:unhideWhenUsed/>
    <w:rsid w:val="00E17E2F"/>
    <w:pPr>
      <w:tabs>
        <w:tab w:val="center" w:pos="4677"/>
        <w:tab w:val="right" w:pos="9355"/>
      </w:tabs>
      <w:spacing w:before="0"/>
    </w:pPr>
  </w:style>
  <w:style w:type="character" w:customStyle="1" w:styleId="af">
    <w:name w:val="Нижний колонтитул Знак"/>
    <w:basedOn w:val="a0"/>
    <w:link w:val="ae"/>
    <w:uiPriority w:val="99"/>
    <w:rsid w:val="00E17E2F"/>
  </w:style>
  <w:style w:type="table" w:styleId="af0">
    <w:name w:val="Table Grid"/>
    <w:basedOn w:val="a1"/>
    <w:uiPriority w:val="39"/>
    <w:rsid w:val="00610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tr-rk.kalmregion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Громова Юлия Рейновна</dc:creator>
  <cp:lastModifiedBy>Регоператор</cp:lastModifiedBy>
  <cp:revision>6</cp:revision>
  <cp:lastPrinted>2017-01-27T12:11:00Z</cp:lastPrinted>
  <dcterms:created xsi:type="dcterms:W3CDTF">2017-09-19T12:49:00Z</dcterms:created>
  <dcterms:modified xsi:type="dcterms:W3CDTF">2017-09-19T13:20:00Z</dcterms:modified>
</cp:coreProperties>
</file>